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B83717" w:rsidRDefault="00B83717" w:rsidP="00126D81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 w:rsidRPr="00B83717">
        <w:rPr>
          <w:rFonts w:ascii="Times New Roman" w:hAnsi="Times New Roman"/>
          <w:sz w:val="28"/>
          <w:szCs w:val="28"/>
        </w:rPr>
        <w:t>Написать конспект по теме: «</w:t>
      </w:r>
      <w:r w:rsidR="00126D81" w:rsidRPr="00126D81">
        <w:rPr>
          <w:rFonts w:ascii="Times New Roman" w:hAnsi="Times New Roman" w:cs="Times New Roman"/>
          <w:sz w:val="28"/>
          <w:szCs w:val="24"/>
        </w:rPr>
        <w:t xml:space="preserve">Празднование масленицы </w:t>
      </w:r>
      <w:proofErr w:type="gramStart"/>
      <w:r w:rsidR="00126D81" w:rsidRPr="00126D81">
        <w:rPr>
          <w:rFonts w:ascii="Times New Roman" w:hAnsi="Times New Roman" w:cs="Times New Roman"/>
          <w:sz w:val="28"/>
          <w:szCs w:val="24"/>
        </w:rPr>
        <w:t>и  пасхи</w:t>
      </w:r>
      <w:proofErr w:type="gramEnd"/>
      <w:r w:rsidR="00126D81" w:rsidRPr="00126D81">
        <w:rPr>
          <w:rFonts w:ascii="Times New Roman" w:hAnsi="Times New Roman" w:cs="Times New Roman"/>
          <w:sz w:val="28"/>
          <w:szCs w:val="24"/>
        </w:rPr>
        <w:t xml:space="preserve"> у казаков</w:t>
      </w:r>
      <w:r w:rsidRPr="00B83717">
        <w:rPr>
          <w:rStyle w:val="2"/>
          <w:rFonts w:ascii="Times New Roman" w:hAnsi="Times New Roman"/>
          <w:sz w:val="28"/>
          <w:szCs w:val="28"/>
        </w:rPr>
        <w:t>»</w:t>
      </w:r>
    </w:p>
    <w:p w:rsidR="00126D81" w:rsidRPr="00126D81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bookmarkStart w:id="0" w:name="_GoBack"/>
      <w:bookmarkEnd w:id="0"/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</w:p>
    <w:p w:rsidR="00126D81" w:rsidRPr="005C6DD4" w:rsidRDefault="00126D81" w:rsidP="00126D81">
      <w:pPr>
        <w:pStyle w:val="a3"/>
        <w:rPr>
          <w:rFonts w:ascii="Times New Roman" w:hAnsi="Times New Roman"/>
          <w:sz w:val="24"/>
          <w:szCs w:val="24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126D81">
        <w:rPr>
          <w:rFonts w:ascii="Times New Roman" w:hAnsi="Times New Roman"/>
          <w:sz w:val="28"/>
          <w:szCs w:val="24"/>
        </w:rPr>
        <w:t>Батайское</w:t>
      </w:r>
      <w:proofErr w:type="spellEnd"/>
      <w:r w:rsidRPr="00126D81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126D81">
        <w:rPr>
          <w:rFonts w:ascii="Times New Roman" w:hAnsi="Times New Roman"/>
          <w:sz w:val="28"/>
          <w:szCs w:val="24"/>
        </w:rPr>
        <w:t>книжное</w:t>
      </w:r>
      <w:proofErr w:type="spellEnd"/>
      <w:r w:rsidRPr="00126D81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126D81">
        <w:rPr>
          <w:rFonts w:ascii="Times New Roman" w:hAnsi="Times New Roman"/>
          <w:sz w:val="28"/>
          <w:szCs w:val="24"/>
        </w:rPr>
        <w:t>издательство</w:t>
      </w:r>
      <w:proofErr w:type="spellEnd"/>
      <w:r w:rsidRPr="00126D81">
        <w:rPr>
          <w:rFonts w:ascii="Times New Roman" w:hAnsi="Times New Roman"/>
          <w:sz w:val="28"/>
          <w:szCs w:val="24"/>
        </w:rPr>
        <w:t>, 2002 г</w:t>
      </w:r>
      <w:r w:rsidRPr="005C6DD4">
        <w:rPr>
          <w:rFonts w:ascii="Times New Roman" w:hAnsi="Times New Roman"/>
          <w:sz w:val="24"/>
          <w:szCs w:val="24"/>
        </w:rPr>
        <w:t>.</w:t>
      </w:r>
    </w:p>
    <w:p w:rsidR="00B85F3C" w:rsidRDefault="00126D81"/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126D81"/>
    <w:rsid w:val="003F0A32"/>
    <w:rsid w:val="00541B06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2020-09-22T12:15:00Z</dcterms:created>
  <dcterms:modified xsi:type="dcterms:W3CDTF">2020-10-06T11:06:00Z</dcterms:modified>
</cp:coreProperties>
</file>